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4EE1B" w14:textId="77777777" w:rsidR="00630B15" w:rsidRDefault="00630B15" w:rsidP="00630B15">
      <w:pPr>
        <w:spacing w:after="0" w:line="240" w:lineRule="auto"/>
        <w:jc w:val="center"/>
        <w:rPr>
          <w:rFonts w:ascii="Tahoma" w:hAnsi="Tahoma" w:cs="Tahoma"/>
          <w:b/>
        </w:rPr>
      </w:pPr>
      <w:r w:rsidRPr="00B66408">
        <w:rPr>
          <w:rFonts w:ascii="Tahoma" w:hAnsi="Tahoma" w:cs="Tahoma"/>
          <w:b/>
        </w:rPr>
        <w:t>STÍŽNOST NA KVALITU NEBO ZPŮSOB POSKYTOVÁNÍ SOCIÁLNÍ SLUŽBY</w:t>
      </w:r>
    </w:p>
    <w:p w14:paraId="11EF3570" w14:textId="77777777" w:rsidR="00630B15" w:rsidRPr="00B66408" w:rsidRDefault="00630B15" w:rsidP="00630B15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- Občanská poradna</w:t>
      </w:r>
    </w:p>
    <w:p w14:paraId="20E1C2EF" w14:textId="77777777" w:rsidR="00630B15" w:rsidRDefault="00630B15" w:rsidP="00630B15">
      <w:pPr>
        <w:spacing w:after="0" w:line="240" w:lineRule="auto"/>
        <w:jc w:val="both"/>
      </w:pPr>
    </w:p>
    <w:p w14:paraId="10001BFA" w14:textId="77777777" w:rsidR="00630B15" w:rsidRDefault="00630B15" w:rsidP="00630B15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Vyplněný formulář můžete:</w:t>
      </w:r>
    </w:p>
    <w:p w14:paraId="6F3DEE6E" w14:textId="77777777" w:rsidR="00630B15" w:rsidRDefault="00630B15" w:rsidP="00630B15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vhodit do anonymní schránky,</w:t>
      </w:r>
    </w:p>
    <w:p w14:paraId="35F0DD09" w14:textId="77777777" w:rsidR="00630B15" w:rsidRDefault="00630B15" w:rsidP="00630B15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předat do rukou sociálního nebo jiného pracovníka</w:t>
      </w:r>
    </w:p>
    <w:p w14:paraId="745C6B79" w14:textId="77777777" w:rsidR="00630B15" w:rsidRDefault="00630B15" w:rsidP="00630B15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poslat poštou,</w:t>
      </w:r>
    </w:p>
    <w:p w14:paraId="1893EC8F" w14:textId="77777777" w:rsidR="00630B15" w:rsidRDefault="00630B15" w:rsidP="00630B15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vhodit do poštovní schránky ve vchodu </w:t>
      </w:r>
    </w:p>
    <w:p w14:paraId="7DE6D721" w14:textId="77777777" w:rsidR="00630B15" w:rsidRDefault="00630B15" w:rsidP="00630B15">
      <w:pPr>
        <w:spacing w:after="0" w:line="240" w:lineRule="auto"/>
        <w:ind w:left="720"/>
        <w:jc w:val="both"/>
        <w:rPr>
          <w:rFonts w:ascii="Tahoma" w:hAnsi="Tahoma" w:cs="Tahoma"/>
        </w:rPr>
      </w:pPr>
    </w:p>
    <w:p w14:paraId="1BD7FB23" w14:textId="77777777" w:rsidR="00630B15" w:rsidRDefault="00630B15" w:rsidP="00630B1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Chcete – </w:t>
      </w:r>
      <w:proofErr w:type="spellStart"/>
      <w:r>
        <w:rPr>
          <w:rFonts w:ascii="Tahoma" w:hAnsi="Tahoma" w:cs="Tahoma"/>
        </w:rPr>
        <w:t>li</w:t>
      </w:r>
      <w:proofErr w:type="spellEnd"/>
      <w:r>
        <w:rPr>
          <w:rFonts w:ascii="Tahoma" w:hAnsi="Tahoma" w:cs="Tahoma"/>
        </w:rPr>
        <w:t xml:space="preserve"> být informován/a o způsobu vyřízení Vaší stížnosti poštou, uveďte své jméno a adresu.</w:t>
      </w:r>
    </w:p>
    <w:p w14:paraId="47CA21CA" w14:textId="77777777" w:rsidR="00630B15" w:rsidRDefault="00630B15" w:rsidP="00630B15">
      <w:pPr>
        <w:spacing w:after="0" w:line="240" w:lineRule="auto"/>
        <w:rPr>
          <w:rFonts w:ascii="Tahoma" w:hAnsi="Tahoma" w:cs="Tahoma"/>
        </w:rPr>
      </w:pPr>
    </w:p>
    <w:p w14:paraId="307F2570" w14:textId="77777777" w:rsidR="00630B15" w:rsidRDefault="00630B15" w:rsidP="00630B1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Vaše stížnost bude vyřízena do 30 dnů od podání stížnosti.</w:t>
      </w:r>
    </w:p>
    <w:p w14:paraId="18CC1879" w14:textId="77777777" w:rsidR="00630B15" w:rsidRDefault="00630B15" w:rsidP="00630B15">
      <w:pPr>
        <w:spacing w:after="0" w:line="240" w:lineRule="auto"/>
        <w:ind w:left="720"/>
        <w:rPr>
          <w:rFonts w:ascii="Tahoma" w:hAnsi="Tahoma" w:cs="Tahoma"/>
        </w:rPr>
      </w:pPr>
    </w:p>
    <w:p w14:paraId="68D3AB2D" w14:textId="77777777" w:rsidR="00630B15" w:rsidRDefault="00630B15" w:rsidP="00630B1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Důvod stížnosti (prosíme o uvedení co nejkonkrétnějších informací – datum události, jméno pracovníka, podrobný popis události, která je předmětem </w:t>
      </w:r>
      <w:proofErr w:type="gramStart"/>
      <w:r>
        <w:rPr>
          <w:rFonts w:ascii="Tahoma" w:hAnsi="Tahoma" w:cs="Tahoma"/>
        </w:rPr>
        <w:t>stížnosti,</w:t>
      </w:r>
      <w:proofErr w:type="gramEnd"/>
      <w:r>
        <w:rPr>
          <w:rFonts w:ascii="Tahoma" w:hAnsi="Tahoma" w:cs="Tahoma"/>
        </w:rPr>
        <w:t xml:space="preserve"> atd.):</w:t>
      </w:r>
    </w:p>
    <w:p w14:paraId="1B5AD9A8" w14:textId="77777777" w:rsidR="00630B15" w:rsidRDefault="00630B15" w:rsidP="00630B1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5CC2A0" w14:textId="77777777" w:rsidR="00630B15" w:rsidRDefault="00630B15" w:rsidP="00630B15">
      <w:pPr>
        <w:spacing w:after="0" w:line="240" w:lineRule="auto"/>
        <w:rPr>
          <w:rFonts w:ascii="Tahoma" w:hAnsi="Tahoma" w:cs="Tahoma"/>
        </w:rPr>
      </w:pPr>
    </w:p>
    <w:p w14:paraId="0CA31745" w14:textId="77777777" w:rsidR="00630B15" w:rsidRDefault="00630B15" w:rsidP="00630B15">
      <w:pPr>
        <w:spacing w:after="0" w:line="240" w:lineRule="auto"/>
        <w:rPr>
          <w:rFonts w:ascii="Tahoma" w:hAnsi="Tahoma" w:cs="Tahoma"/>
          <w:b/>
        </w:rPr>
      </w:pPr>
    </w:p>
    <w:p w14:paraId="7E3FF5EA" w14:textId="77777777" w:rsidR="00B11331" w:rsidRDefault="00B11331" w:rsidP="00630B15">
      <w:pPr>
        <w:spacing w:after="0" w:line="240" w:lineRule="auto"/>
        <w:rPr>
          <w:rFonts w:ascii="Tahoma" w:hAnsi="Tahoma" w:cs="Tahoma"/>
          <w:b/>
        </w:rPr>
      </w:pPr>
    </w:p>
    <w:p w14:paraId="3DF91818" w14:textId="77777777" w:rsidR="00B11331" w:rsidRDefault="00B11331" w:rsidP="00630B15">
      <w:pPr>
        <w:spacing w:after="0" w:line="240" w:lineRule="auto"/>
        <w:rPr>
          <w:rFonts w:ascii="Tahoma" w:hAnsi="Tahoma" w:cs="Tahoma"/>
          <w:b/>
        </w:rPr>
      </w:pPr>
    </w:p>
    <w:p w14:paraId="567C16D4" w14:textId="77777777" w:rsidR="00B11331" w:rsidRDefault="00B11331" w:rsidP="00630B15">
      <w:pPr>
        <w:spacing w:after="0" w:line="240" w:lineRule="auto"/>
        <w:rPr>
          <w:rFonts w:ascii="Tahoma" w:hAnsi="Tahoma" w:cs="Tahoma"/>
          <w:b/>
        </w:rPr>
      </w:pPr>
    </w:p>
    <w:p w14:paraId="0AFD6725" w14:textId="77777777" w:rsidR="00B11331" w:rsidRDefault="00B11331" w:rsidP="00630B15">
      <w:pPr>
        <w:spacing w:after="0" w:line="240" w:lineRule="auto"/>
        <w:rPr>
          <w:rFonts w:ascii="Tahoma" w:hAnsi="Tahoma" w:cs="Tahoma"/>
          <w:b/>
        </w:rPr>
      </w:pPr>
    </w:p>
    <w:p w14:paraId="67C06CCF" w14:textId="7184B414" w:rsidR="00630B15" w:rsidRPr="00B66408" w:rsidRDefault="00630B15" w:rsidP="00630B15">
      <w:pPr>
        <w:spacing w:after="0" w:line="240" w:lineRule="auto"/>
        <w:rPr>
          <w:rFonts w:ascii="Tahoma" w:hAnsi="Tahoma" w:cs="Tahoma"/>
          <w:b/>
        </w:rPr>
      </w:pPr>
      <w:r w:rsidRPr="00B66408">
        <w:rPr>
          <w:rFonts w:ascii="Tahoma" w:hAnsi="Tahoma" w:cs="Tahoma"/>
          <w:b/>
        </w:rPr>
        <w:t>Kontaktní údaje stěžovatele (NEPOVINNÝ ÚDAJ!!!)</w:t>
      </w:r>
    </w:p>
    <w:p w14:paraId="5C1B2A9F" w14:textId="77777777" w:rsidR="00630B15" w:rsidRDefault="00630B15" w:rsidP="00630B1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Jméno a </w:t>
      </w:r>
      <w:proofErr w:type="gramStart"/>
      <w:r>
        <w:rPr>
          <w:rFonts w:ascii="Tahoma" w:hAnsi="Tahoma" w:cs="Tahoma"/>
        </w:rPr>
        <w:t>příjmení:…</w:t>
      </w:r>
      <w:proofErr w:type="gramEnd"/>
      <w:r>
        <w:rPr>
          <w:rFonts w:ascii="Tahoma" w:hAnsi="Tahoma" w:cs="Tahoma"/>
        </w:rPr>
        <w:t>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………………………………………………………………………………………</w:t>
      </w:r>
    </w:p>
    <w:p w14:paraId="193F0568" w14:textId="77777777" w:rsidR="00630B15" w:rsidRDefault="00630B15" w:rsidP="00630B1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Adresa: …………………………………………………………………………………………………………………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14:paraId="21BF32FC" w14:textId="77777777" w:rsidR="00630B15" w:rsidRDefault="00630B15" w:rsidP="00630B1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Telefonický kontakt: ………………………………………………………………………………………………………</w:t>
      </w:r>
    </w:p>
    <w:p w14:paraId="3F13BCF9" w14:textId="77777777" w:rsidR="00630B15" w:rsidRDefault="00630B15" w:rsidP="00630B15">
      <w:pPr>
        <w:spacing w:after="0" w:line="240" w:lineRule="auto"/>
        <w:rPr>
          <w:rFonts w:ascii="Tahoma" w:hAnsi="Tahoma" w:cs="Tahoma"/>
        </w:rPr>
      </w:pPr>
    </w:p>
    <w:p w14:paraId="7345649C" w14:textId="77777777" w:rsidR="00630B15" w:rsidRDefault="00630B15" w:rsidP="00630B15">
      <w:pPr>
        <w:spacing w:after="0" w:line="240" w:lineRule="auto"/>
        <w:rPr>
          <w:rFonts w:ascii="Tahoma" w:hAnsi="Tahoma" w:cs="Tahoma"/>
        </w:rPr>
      </w:pPr>
    </w:p>
    <w:p w14:paraId="333982BC" w14:textId="77777777" w:rsidR="00B11331" w:rsidRDefault="00B11331" w:rsidP="00630B15">
      <w:pPr>
        <w:spacing w:after="0" w:line="240" w:lineRule="auto"/>
        <w:rPr>
          <w:rFonts w:ascii="Tahoma" w:hAnsi="Tahoma" w:cs="Tahoma"/>
        </w:rPr>
      </w:pPr>
    </w:p>
    <w:p w14:paraId="3C0104BF" w14:textId="77777777" w:rsidR="00B11331" w:rsidRDefault="00B11331" w:rsidP="00630B15">
      <w:pPr>
        <w:spacing w:after="0" w:line="240" w:lineRule="auto"/>
        <w:rPr>
          <w:rFonts w:ascii="Tahoma" w:hAnsi="Tahoma" w:cs="Tahoma"/>
        </w:rPr>
      </w:pPr>
    </w:p>
    <w:p w14:paraId="7BB40688" w14:textId="77777777" w:rsidR="00B11331" w:rsidRDefault="00B11331" w:rsidP="00630B15">
      <w:pPr>
        <w:spacing w:after="0" w:line="240" w:lineRule="auto"/>
        <w:rPr>
          <w:rFonts w:ascii="Tahoma" w:hAnsi="Tahoma" w:cs="Tahoma"/>
        </w:rPr>
      </w:pPr>
    </w:p>
    <w:p w14:paraId="4831B1CD" w14:textId="0E1FF984" w:rsidR="00630B15" w:rsidRPr="00B66408" w:rsidRDefault="00630B15" w:rsidP="00630B1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Ve ….................................. dne 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ab/>
        <w:t>podpis……………………………………….</w:t>
      </w:r>
    </w:p>
    <w:p w14:paraId="357EEC80" w14:textId="77777777" w:rsidR="00630B15" w:rsidRDefault="00630B15"/>
    <w:sectPr w:rsidR="00630B15" w:rsidSect="000D5A7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BF264" w14:textId="77777777" w:rsidR="00D95A96" w:rsidRDefault="00D95A96" w:rsidP="0098297A">
      <w:pPr>
        <w:spacing w:after="0" w:line="240" w:lineRule="auto"/>
      </w:pPr>
      <w:r>
        <w:separator/>
      </w:r>
    </w:p>
  </w:endnote>
  <w:endnote w:type="continuationSeparator" w:id="0">
    <w:p w14:paraId="0E7E65CF" w14:textId="77777777" w:rsidR="00D95A96" w:rsidRDefault="00D95A96" w:rsidP="0098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8BF71" w14:textId="77777777" w:rsidR="00D95A96" w:rsidRDefault="00D95A96" w:rsidP="0098297A">
      <w:pPr>
        <w:spacing w:after="0" w:line="240" w:lineRule="auto"/>
      </w:pPr>
      <w:r>
        <w:separator/>
      </w:r>
    </w:p>
  </w:footnote>
  <w:footnote w:type="continuationSeparator" w:id="0">
    <w:p w14:paraId="7955DFF3" w14:textId="77777777" w:rsidR="00D95A96" w:rsidRDefault="00D95A96" w:rsidP="00982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6C26A" w14:textId="77777777" w:rsidR="0098297A" w:rsidRPr="000239EB" w:rsidRDefault="0098297A" w:rsidP="0098297A">
    <w:pPr>
      <w:pStyle w:val="Zhlav"/>
      <w:tabs>
        <w:tab w:val="clear" w:pos="4536"/>
        <w:tab w:val="center" w:pos="3828"/>
      </w:tabs>
      <w:jc w:val="right"/>
      <w:rPr>
        <w:rFonts w:ascii="Tahoma" w:hAnsi="Tahoma" w:cs="Tahoma"/>
        <w:b/>
      </w:rPr>
    </w:pPr>
    <w:r>
      <w:rPr>
        <w:noProof/>
      </w:rPr>
      <w:pict w14:anchorId="26624E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6" type="#_x0000_t75" alt="logo 06" style="position:absolute;left:0;text-align:left;margin-left:0;margin-top:-.55pt;width:54pt;height:50.05pt;z-index:-251658752;visibility:visible;mso-position-horizontal:left" wrapcoords="-600 0 -600 20715 21600 20715 21600 0 -600 0">
          <v:imagedata r:id="rId1" o:title="logo 06"/>
          <w10:wrap type="tight"/>
        </v:shape>
      </w:pict>
    </w:r>
    <w:r>
      <w:tab/>
    </w:r>
    <w:r w:rsidRPr="00446458">
      <w:rPr>
        <w:sz w:val="20"/>
        <w:szCs w:val="20"/>
      </w:rPr>
      <w:tab/>
    </w:r>
    <w:r w:rsidRPr="000239EB">
      <w:rPr>
        <w:rFonts w:ascii="Tahoma" w:hAnsi="Tahoma" w:cs="Tahoma"/>
        <w:b/>
      </w:rPr>
      <w:t>Centrum nové naděje</w:t>
    </w:r>
  </w:p>
  <w:p w14:paraId="295D22B8" w14:textId="0D8E819F" w:rsidR="0098297A" w:rsidRPr="000239EB" w:rsidRDefault="0098297A" w:rsidP="0098297A">
    <w:pPr>
      <w:pStyle w:val="Zhlav"/>
      <w:tabs>
        <w:tab w:val="clear" w:pos="4536"/>
        <w:tab w:val="center" w:pos="3828"/>
      </w:tabs>
      <w:jc w:val="right"/>
      <w:rPr>
        <w:rFonts w:ascii="Tahoma" w:hAnsi="Tahoma" w:cs="Tahoma"/>
        <w:sz w:val="20"/>
        <w:szCs w:val="20"/>
      </w:rPr>
    </w:pPr>
    <w:r w:rsidRPr="000239EB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>Palackého 129</w:t>
    </w:r>
    <w:r w:rsidRPr="000239EB">
      <w:rPr>
        <w:rFonts w:ascii="Tahoma" w:hAnsi="Tahoma" w:cs="Tahoma"/>
        <w:sz w:val="20"/>
        <w:szCs w:val="20"/>
      </w:rPr>
      <w:t>, 738 01 Frýdek-Místek</w:t>
    </w:r>
  </w:p>
  <w:p w14:paraId="7509A7E2" w14:textId="1F8EEB65" w:rsidR="0098297A" w:rsidRDefault="0098297A" w:rsidP="0098297A">
    <w:pPr>
      <w:pStyle w:val="Zhlav"/>
      <w:pBdr>
        <w:bottom w:val="single" w:sz="4" w:space="1" w:color="auto"/>
      </w:pBdr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  <w:t xml:space="preserve">tel: </w:t>
    </w:r>
    <w:r w:rsidR="00B11331">
      <w:rPr>
        <w:rFonts w:ascii="Tahoma" w:hAnsi="Tahoma" w:cs="Tahoma"/>
        <w:sz w:val="20"/>
        <w:szCs w:val="20"/>
      </w:rPr>
      <w:t>773 173 604</w:t>
    </w:r>
    <w:r>
      <w:rPr>
        <w:rFonts w:ascii="Tahoma" w:hAnsi="Tahoma" w:cs="Tahoma"/>
        <w:sz w:val="20"/>
        <w:szCs w:val="20"/>
      </w:rPr>
      <w:t xml:space="preserve">, </w:t>
    </w:r>
    <w:r w:rsidRPr="000239EB">
      <w:rPr>
        <w:rFonts w:ascii="Tahoma" w:hAnsi="Tahoma" w:cs="Tahoma"/>
        <w:sz w:val="20"/>
        <w:szCs w:val="20"/>
      </w:rPr>
      <w:t>cnnfm@cnnfm.cz</w:t>
    </w:r>
  </w:p>
  <w:p w14:paraId="0E7A8E67" w14:textId="77777777" w:rsidR="0098297A" w:rsidRDefault="0098297A" w:rsidP="0098297A">
    <w:pPr>
      <w:pStyle w:val="Zhlav"/>
      <w:pBdr>
        <w:bottom w:val="single" w:sz="4" w:space="1" w:color="auto"/>
      </w:pBdr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IČ: 70632031, </w:t>
    </w:r>
    <w:r w:rsidRPr="000239EB">
      <w:rPr>
        <w:rFonts w:ascii="Tahoma" w:hAnsi="Tahoma" w:cs="Tahoma"/>
        <w:sz w:val="20"/>
        <w:szCs w:val="20"/>
      </w:rPr>
      <w:t>www.cnnfm.cz</w:t>
    </w:r>
  </w:p>
  <w:p w14:paraId="0EB5BE4B" w14:textId="77777777" w:rsidR="0098297A" w:rsidRDefault="009829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E02A8"/>
    <w:multiLevelType w:val="hybridMultilevel"/>
    <w:tmpl w:val="2A205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C552D"/>
    <w:multiLevelType w:val="hybridMultilevel"/>
    <w:tmpl w:val="BAB08872"/>
    <w:lvl w:ilvl="0" w:tplc="DBF03D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3732653">
    <w:abstractNumId w:val="1"/>
  </w:num>
  <w:num w:numId="2" w16cid:durableId="145898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97A"/>
    <w:rsid w:val="00037095"/>
    <w:rsid w:val="0007090F"/>
    <w:rsid w:val="000D5A74"/>
    <w:rsid w:val="002F5D86"/>
    <w:rsid w:val="00460E7D"/>
    <w:rsid w:val="00630B15"/>
    <w:rsid w:val="0085088B"/>
    <w:rsid w:val="009354A3"/>
    <w:rsid w:val="0098297A"/>
    <w:rsid w:val="00AA1631"/>
    <w:rsid w:val="00B11331"/>
    <w:rsid w:val="00CB391D"/>
    <w:rsid w:val="00D95A96"/>
    <w:rsid w:val="00DE75E7"/>
    <w:rsid w:val="00E50933"/>
    <w:rsid w:val="00FE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B12680A"/>
  <w15:chartTrackingRefBased/>
  <w15:docId w15:val="{E8EA85A0-4F03-4B25-B59D-2E6DA50F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5A7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297A"/>
  </w:style>
  <w:style w:type="paragraph" w:styleId="Zpat">
    <w:name w:val="footer"/>
    <w:basedOn w:val="Normln"/>
    <w:link w:val="ZpatChar"/>
    <w:uiPriority w:val="99"/>
    <w:unhideWhenUsed/>
    <w:rsid w:val="0098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297A"/>
  </w:style>
  <w:style w:type="table" w:styleId="Mkatabulky">
    <w:name w:val="Table Grid"/>
    <w:basedOn w:val="Normlntabulka"/>
    <w:uiPriority w:val="59"/>
    <w:rsid w:val="00982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5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093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7475160E14C447A720CCEC4762766D" ma:contentTypeVersion="16" ma:contentTypeDescription="Vytvoří nový dokument" ma:contentTypeScope="" ma:versionID="5117997e9b33d78aa8dab016b1150b8c">
  <xsd:schema xmlns:xsd="http://www.w3.org/2001/XMLSchema" xmlns:xs="http://www.w3.org/2001/XMLSchema" xmlns:p="http://schemas.microsoft.com/office/2006/metadata/properties" xmlns:ns2="f7f4ff7e-0914-472d-8a97-45f898d8d247" xmlns:ns3="5af0bbdb-35fe-409f-b104-c1fa2f53c08f" targetNamespace="http://schemas.microsoft.com/office/2006/metadata/properties" ma:root="true" ma:fieldsID="7453db6c11ff9c4b9e0fc7d4318c23aa" ns2:_="" ns3:_="">
    <xsd:import namespace="f7f4ff7e-0914-472d-8a97-45f898d8d247"/>
    <xsd:import namespace="5af0bbdb-35fe-409f-b104-c1fa2f53c0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4ff7e-0914-472d-8a97-45f898d8d2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de7459-a97d-455e-aa8d-e6edc5509156}" ma:internalName="TaxCatchAll" ma:showField="CatchAllData" ma:web="f7f4ff7e-0914-472d-8a97-45f898d8d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0bbdb-35fe-409f-b104-c1fa2f53c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9b50a72-b5a2-44e6-a0aa-6f6b73b6e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f4ff7e-0914-472d-8a97-45f898d8d247"/>
    <lcf76f155ced4ddcb4097134ff3c332f xmlns="5af0bbdb-35fe-409f-b104-c1fa2f53c0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616616-167B-48A4-A5FE-62104C31B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4ff7e-0914-472d-8a97-45f898d8d247"/>
    <ds:schemaRef ds:uri="5af0bbdb-35fe-409f-b104-c1fa2f53c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F7B2A-7577-4C4E-B436-FD9DEE5B0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067CA-9CA0-4C11-A9BF-3D43E4B82172}">
  <ds:schemaRefs>
    <ds:schemaRef ds:uri="http://schemas.microsoft.com/office/2006/documentManagement/types"/>
    <ds:schemaRef ds:uri="5af0bbdb-35fe-409f-b104-c1fa2f53c08f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f7f4ff7e-0914-472d-8a97-45f898d8d2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Petra Kniezková</cp:lastModifiedBy>
  <cp:revision>2</cp:revision>
  <cp:lastPrinted>2017-02-06T08:39:00Z</cp:lastPrinted>
  <dcterms:created xsi:type="dcterms:W3CDTF">2025-04-16T13:33:00Z</dcterms:created>
  <dcterms:modified xsi:type="dcterms:W3CDTF">2025-04-16T13:33:00Z</dcterms:modified>
</cp:coreProperties>
</file>